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34" w:rsidRPr="00E52C0C" w:rsidRDefault="00ED0834" w:rsidP="003B44AA">
      <w:pPr>
        <w:pStyle w:val="Frspaiere"/>
        <w:rPr>
          <w:rFonts w:ascii="Arial" w:hAnsi="Arial" w:cs="Arial"/>
          <w:lang w:val="en-US"/>
        </w:rPr>
      </w:pPr>
    </w:p>
    <w:p w:rsidR="00ED0834" w:rsidRPr="00E52C0C" w:rsidRDefault="00ED0834" w:rsidP="003B44AA">
      <w:pPr>
        <w:pStyle w:val="Frspaiere"/>
        <w:rPr>
          <w:rFonts w:ascii="Arial" w:hAnsi="Arial" w:cs="Arial"/>
          <w:noProof/>
          <w:lang w:eastAsia="ro-RO"/>
        </w:rPr>
      </w:pPr>
    </w:p>
    <w:p w:rsidR="00061252" w:rsidRPr="00627A89" w:rsidRDefault="003B44AA" w:rsidP="003B44AA">
      <w:pPr>
        <w:pStyle w:val="Frspaiere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627A89">
        <w:rPr>
          <w:rFonts w:ascii="Arial" w:hAnsi="Arial" w:cs="Arial"/>
          <w:b/>
          <w:sz w:val="24"/>
          <w:szCs w:val="24"/>
          <w:lang w:val="en-US"/>
        </w:rPr>
        <w:t>Aplicaţie</w:t>
      </w:r>
      <w:proofErr w:type="spellEnd"/>
      <w:r w:rsidRPr="00627A89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627A89">
        <w:rPr>
          <w:rFonts w:ascii="Arial" w:hAnsi="Arial" w:cs="Arial"/>
          <w:b/>
          <w:sz w:val="24"/>
          <w:szCs w:val="24"/>
          <w:lang w:val="en-US"/>
        </w:rPr>
        <w:t>practică</w:t>
      </w:r>
      <w:proofErr w:type="spellEnd"/>
      <w:r w:rsidRPr="00627A89">
        <w:rPr>
          <w:rFonts w:ascii="Arial" w:hAnsi="Arial" w:cs="Arial"/>
          <w:b/>
          <w:sz w:val="24"/>
          <w:szCs w:val="24"/>
          <w:lang w:val="en-US"/>
        </w:rPr>
        <w:t xml:space="preserve"> 1- Word</w:t>
      </w:r>
    </w:p>
    <w:p w:rsidR="003B44AA" w:rsidRPr="00E52C0C" w:rsidRDefault="003B44AA">
      <w:pPr>
        <w:rPr>
          <w:rFonts w:ascii="Arial" w:hAnsi="Arial" w:cs="Arial"/>
          <w:lang w:val="en-US"/>
        </w:rPr>
      </w:pPr>
    </w:p>
    <w:p w:rsidR="00E52C0C" w:rsidRPr="00E52C0C" w:rsidRDefault="003B44AA" w:rsidP="00E52C0C">
      <w:pPr>
        <w:pStyle w:val="Frspaiere"/>
        <w:jc w:val="both"/>
        <w:rPr>
          <w:rFonts w:ascii="Arial" w:hAnsi="Arial" w:cs="Arial"/>
        </w:rPr>
      </w:pPr>
      <w:r w:rsidRPr="00E52C0C">
        <w:rPr>
          <w:rFonts w:ascii="Arial" w:hAnsi="Arial" w:cs="Arial"/>
          <w:lang w:val="en-US"/>
        </w:rPr>
        <w:t xml:space="preserve"> </w:t>
      </w:r>
      <w:r w:rsidR="00E52C0C" w:rsidRPr="00E52C0C">
        <w:rPr>
          <w:rFonts w:ascii="Arial" w:hAnsi="Arial" w:cs="Arial"/>
        </w:rPr>
        <w:t xml:space="preserve">Deschideţi aplicaţia </w:t>
      </w:r>
      <w:r w:rsidR="00E52C0C" w:rsidRPr="00E52C0C">
        <w:rPr>
          <w:rFonts w:ascii="Arial" w:hAnsi="Arial" w:cs="Arial"/>
          <w:b/>
          <w:bCs/>
        </w:rPr>
        <w:t>Microsoft Word</w:t>
      </w:r>
      <w:r w:rsidR="00E52C0C" w:rsidRPr="00E52C0C">
        <w:rPr>
          <w:rFonts w:ascii="Arial" w:hAnsi="Arial" w:cs="Arial"/>
          <w:bCs/>
        </w:rPr>
        <w:t xml:space="preserve"> şi </w:t>
      </w:r>
      <w:r w:rsidR="00E52C0C" w:rsidRPr="00E52C0C">
        <w:rPr>
          <w:rFonts w:ascii="Arial" w:hAnsi="Arial" w:cs="Arial"/>
        </w:rPr>
        <w:t xml:space="preserve">iniţializaţi pagina astfel: orientarea paginii tip </w:t>
      </w:r>
      <w:r w:rsidR="00E52C0C">
        <w:rPr>
          <w:rFonts w:ascii="Arial" w:hAnsi="Arial" w:cs="Arial"/>
          <w:b/>
          <w:bCs/>
        </w:rPr>
        <w:t>Portret (Pornire/Aspect pagină/orientare)</w:t>
      </w:r>
      <w:r w:rsidR="00E52C0C" w:rsidRPr="00E52C0C">
        <w:rPr>
          <w:rFonts w:ascii="Arial" w:hAnsi="Arial" w:cs="Arial"/>
        </w:rPr>
        <w:t xml:space="preserve"> marginile din stânga, din dreapta şi de jos </w:t>
      </w:r>
      <w:r w:rsidR="00E52C0C" w:rsidRPr="00E52C0C">
        <w:rPr>
          <w:rFonts w:ascii="Arial" w:hAnsi="Arial" w:cs="Arial"/>
          <w:b/>
          <w:bCs/>
        </w:rPr>
        <w:t>2 cm</w:t>
      </w:r>
      <w:r w:rsidR="00E52C0C" w:rsidRPr="00E52C0C">
        <w:rPr>
          <w:rFonts w:ascii="Arial" w:hAnsi="Arial" w:cs="Arial"/>
        </w:rPr>
        <w:t xml:space="preserve">, marginea de sus </w:t>
      </w:r>
      <w:r w:rsidR="00E52C0C" w:rsidRPr="00E52C0C">
        <w:rPr>
          <w:rFonts w:ascii="Arial" w:hAnsi="Arial" w:cs="Arial"/>
          <w:b/>
          <w:bCs/>
        </w:rPr>
        <w:t>3.00 cm</w:t>
      </w:r>
      <w:r w:rsidR="00E52C0C" w:rsidRPr="00E52C0C">
        <w:rPr>
          <w:rFonts w:ascii="Arial" w:hAnsi="Arial" w:cs="Arial"/>
        </w:rPr>
        <w:t xml:space="preserve">, mărimea paginii </w:t>
      </w:r>
      <w:r w:rsidR="00E52C0C" w:rsidRPr="00E52C0C">
        <w:rPr>
          <w:rFonts w:ascii="Arial" w:hAnsi="Arial" w:cs="Arial"/>
          <w:b/>
          <w:bCs/>
        </w:rPr>
        <w:t>A4</w:t>
      </w:r>
      <w:r w:rsidR="00E52C0C" w:rsidRPr="00E52C0C">
        <w:rPr>
          <w:rFonts w:ascii="Arial" w:hAnsi="Arial" w:cs="Arial"/>
        </w:rPr>
        <w:t xml:space="preserve">. </w:t>
      </w:r>
    </w:p>
    <w:p w:rsidR="00E52C0C" w:rsidRPr="00E52C0C" w:rsidRDefault="00E52C0C" w:rsidP="00E52C0C">
      <w:pPr>
        <w:pStyle w:val="Frspaiere"/>
        <w:rPr>
          <w:rFonts w:ascii="Arial" w:hAnsi="Arial" w:cs="Arial"/>
        </w:rPr>
      </w:pPr>
      <w:r w:rsidRPr="00E52C0C">
        <w:rPr>
          <w:rFonts w:ascii="Arial" w:hAnsi="Arial" w:cs="Arial"/>
        </w:rPr>
        <w:t xml:space="preserve"> </w:t>
      </w:r>
    </w:p>
    <w:p w:rsidR="00E52C0C" w:rsidRPr="00E52C0C" w:rsidRDefault="00E52C0C" w:rsidP="00E52C0C">
      <w:pPr>
        <w:pStyle w:val="Frspaiere"/>
        <w:rPr>
          <w:rFonts w:ascii="Arial" w:hAnsi="Arial" w:cs="Arial"/>
          <w:lang w:val="en-US"/>
        </w:rPr>
      </w:pPr>
      <w:proofErr w:type="spellStart"/>
      <w:r w:rsidRPr="00E52C0C">
        <w:rPr>
          <w:rFonts w:ascii="Arial" w:hAnsi="Arial" w:cs="Arial"/>
          <w:lang w:val="en-US"/>
        </w:rPr>
        <w:t>Inseraţi</w:t>
      </w:r>
      <w:proofErr w:type="spellEnd"/>
      <w:r w:rsidRPr="00E52C0C">
        <w:rPr>
          <w:rFonts w:ascii="Arial" w:hAnsi="Arial" w:cs="Arial"/>
          <w:lang w:val="en-US"/>
        </w:rPr>
        <w:t xml:space="preserve"> </w:t>
      </w:r>
      <w:proofErr w:type="gramStart"/>
      <w:r w:rsidRPr="00E52C0C">
        <w:rPr>
          <w:rFonts w:ascii="Arial" w:hAnsi="Arial" w:cs="Arial"/>
          <w:lang w:val="en-US"/>
        </w:rPr>
        <w:t>un</w:t>
      </w:r>
      <w:proofErr w:type="gramEnd"/>
      <w:r w:rsidRPr="00E52C0C">
        <w:rPr>
          <w:rFonts w:ascii="Arial" w:hAnsi="Arial" w:cs="Arial"/>
          <w:lang w:val="en-US"/>
        </w:rPr>
        <w:t xml:space="preserve"> </w:t>
      </w:r>
      <w:proofErr w:type="spellStart"/>
      <w:r w:rsidRPr="00E52C0C">
        <w:rPr>
          <w:rFonts w:ascii="Arial" w:hAnsi="Arial" w:cs="Arial"/>
          <w:lang w:val="en-US"/>
        </w:rPr>
        <w:t>tabel</w:t>
      </w:r>
      <w:proofErr w:type="spellEnd"/>
      <w:r w:rsidRPr="00E52C0C">
        <w:rPr>
          <w:rFonts w:ascii="Arial" w:hAnsi="Arial" w:cs="Arial"/>
          <w:lang w:val="en-US"/>
        </w:rPr>
        <w:t xml:space="preserve"> ca </w:t>
      </w:r>
      <w:proofErr w:type="spellStart"/>
      <w:r w:rsidRPr="00E52C0C">
        <w:rPr>
          <w:rFonts w:ascii="Arial" w:hAnsi="Arial" w:cs="Arial"/>
          <w:lang w:val="en-US"/>
        </w:rPr>
        <w:t>în</w:t>
      </w:r>
      <w:proofErr w:type="spellEnd"/>
      <w:r w:rsidRPr="00E52C0C">
        <w:rPr>
          <w:rFonts w:ascii="Arial" w:hAnsi="Arial" w:cs="Arial"/>
          <w:lang w:val="en-US"/>
        </w:rPr>
        <w:t xml:space="preserve"> </w:t>
      </w:r>
      <w:proofErr w:type="spellStart"/>
      <w:r w:rsidRPr="00E52C0C">
        <w:rPr>
          <w:rFonts w:ascii="Arial" w:hAnsi="Arial" w:cs="Arial"/>
          <w:lang w:val="en-US"/>
        </w:rPr>
        <w:t>exemplul</w:t>
      </w:r>
      <w:proofErr w:type="spellEnd"/>
      <w:r w:rsidRPr="00E52C0C">
        <w:rPr>
          <w:rFonts w:ascii="Arial" w:hAnsi="Arial" w:cs="Arial"/>
          <w:lang w:val="en-US"/>
        </w:rPr>
        <w:t xml:space="preserve"> de </w:t>
      </w:r>
      <w:proofErr w:type="spellStart"/>
      <w:r w:rsidRPr="00E52C0C">
        <w:rPr>
          <w:rFonts w:ascii="Arial" w:hAnsi="Arial" w:cs="Arial"/>
          <w:lang w:val="en-US"/>
        </w:rPr>
        <w:t>mai</w:t>
      </w:r>
      <w:proofErr w:type="spellEnd"/>
      <w:r w:rsidRPr="00E52C0C">
        <w:rPr>
          <w:rFonts w:ascii="Arial" w:hAnsi="Arial" w:cs="Arial"/>
          <w:lang w:val="en-US"/>
        </w:rPr>
        <w:t xml:space="preserve"> </w:t>
      </w:r>
      <w:proofErr w:type="spellStart"/>
      <w:r w:rsidRPr="00E52C0C">
        <w:rPr>
          <w:rFonts w:ascii="Arial" w:hAnsi="Arial" w:cs="Arial"/>
          <w:lang w:val="en-US"/>
        </w:rPr>
        <w:t>jos</w:t>
      </w:r>
      <w:proofErr w:type="spellEnd"/>
      <w:r w:rsidRPr="00E52C0C">
        <w:rPr>
          <w:rFonts w:ascii="Arial" w:hAnsi="Arial" w:cs="Arial"/>
          <w:lang w:val="en-US"/>
        </w:rPr>
        <w:t>:</w:t>
      </w:r>
    </w:p>
    <w:p w:rsidR="00E52C0C" w:rsidRPr="00E52C0C" w:rsidRDefault="00E52C0C" w:rsidP="00E52C0C">
      <w:pPr>
        <w:pStyle w:val="Frspaiere"/>
        <w:rPr>
          <w:rFonts w:ascii="Arial" w:hAnsi="Arial" w:cs="Arial"/>
        </w:rPr>
      </w:pPr>
      <w:r w:rsidRPr="00E52C0C">
        <w:rPr>
          <w:rFonts w:ascii="Arial" w:hAnsi="Arial" w:cs="Arial"/>
        </w:rPr>
        <w:t xml:space="preserve"> </w:t>
      </w:r>
    </w:p>
    <w:tbl>
      <w:tblPr>
        <w:tblStyle w:val="GrilTabel"/>
        <w:tblW w:w="0" w:type="auto"/>
        <w:jc w:val="center"/>
        <w:tblLook w:val="04A0"/>
      </w:tblPr>
      <w:tblGrid>
        <w:gridCol w:w="2310"/>
        <w:gridCol w:w="1134"/>
        <w:gridCol w:w="1134"/>
        <w:gridCol w:w="1134"/>
      </w:tblGrid>
      <w:tr w:rsidR="00E52C0C" w:rsidRPr="00E52C0C" w:rsidTr="00605782">
        <w:trPr>
          <w:jc w:val="center"/>
        </w:trPr>
        <w:tc>
          <w:tcPr>
            <w:tcW w:w="2310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 xml:space="preserve">Denumire produs 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ianuarie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februarie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martie</w:t>
            </w:r>
          </w:p>
        </w:tc>
      </w:tr>
      <w:tr w:rsidR="00E52C0C" w:rsidRPr="00E52C0C" w:rsidTr="00605782">
        <w:trPr>
          <w:jc w:val="center"/>
        </w:trPr>
        <w:tc>
          <w:tcPr>
            <w:tcW w:w="2310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manuale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1000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2000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1500</w:t>
            </w:r>
          </w:p>
        </w:tc>
      </w:tr>
      <w:tr w:rsidR="00E52C0C" w:rsidRPr="00E52C0C" w:rsidTr="00605782">
        <w:trPr>
          <w:jc w:val="center"/>
        </w:trPr>
        <w:tc>
          <w:tcPr>
            <w:tcW w:w="2310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reviste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</w:tr>
      <w:tr w:rsidR="00E52C0C" w:rsidRPr="00E52C0C" w:rsidTr="00605782">
        <w:trPr>
          <w:jc w:val="center"/>
        </w:trPr>
        <w:tc>
          <w:tcPr>
            <w:tcW w:w="2310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timbre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52C0C" w:rsidRPr="00E52C0C" w:rsidRDefault="00E52C0C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400</w:t>
            </w:r>
          </w:p>
        </w:tc>
      </w:tr>
    </w:tbl>
    <w:p w:rsidR="00E52C0C" w:rsidRPr="00E52C0C" w:rsidRDefault="00E52C0C" w:rsidP="00E52C0C">
      <w:pPr>
        <w:pStyle w:val="Frspaiere"/>
        <w:rPr>
          <w:rFonts w:ascii="Arial" w:hAnsi="Arial" w:cs="Arial"/>
        </w:rPr>
      </w:pPr>
    </w:p>
    <w:p w:rsidR="00E52C0C" w:rsidRPr="00E52C0C" w:rsidRDefault="003B44AA" w:rsidP="00E52C0C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>Introduceţi valori numerice în celulele tabelului;</w:t>
      </w:r>
    </w:p>
    <w:p w:rsidR="003B44AA" w:rsidRPr="00E52C0C" w:rsidRDefault="003B44AA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 xml:space="preserve">Inseraţi o nouă coloană în dreapta (total </w:t>
      </w:r>
      <w:proofErr w:type="spellStart"/>
      <w:r w:rsidRPr="00E52C0C">
        <w:rPr>
          <w:rFonts w:ascii="Arial" w:hAnsi="Arial" w:cs="Arial"/>
        </w:rPr>
        <w:t>vanzări</w:t>
      </w:r>
      <w:proofErr w:type="spellEnd"/>
      <w:r w:rsidRPr="00E52C0C">
        <w:rPr>
          <w:rFonts w:ascii="Arial" w:hAnsi="Arial" w:cs="Arial"/>
        </w:rPr>
        <w:t xml:space="preserve"> pe produse);</w:t>
      </w:r>
    </w:p>
    <w:p w:rsidR="003B44AA" w:rsidRDefault="003B44AA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 xml:space="preserve">Inseraţi o nouă linie (total </w:t>
      </w:r>
      <w:proofErr w:type="spellStart"/>
      <w:r w:rsidRPr="00E52C0C">
        <w:rPr>
          <w:rFonts w:ascii="Arial" w:hAnsi="Arial" w:cs="Arial"/>
        </w:rPr>
        <w:t>vanzări</w:t>
      </w:r>
      <w:proofErr w:type="spellEnd"/>
      <w:r w:rsidRPr="00E52C0C">
        <w:rPr>
          <w:rFonts w:ascii="Arial" w:hAnsi="Arial" w:cs="Arial"/>
        </w:rPr>
        <w:t xml:space="preserve"> pe  luna );</w:t>
      </w:r>
    </w:p>
    <w:tbl>
      <w:tblPr>
        <w:tblStyle w:val="GrilTabel"/>
        <w:tblW w:w="0" w:type="auto"/>
        <w:jc w:val="center"/>
        <w:tblInd w:w="44" w:type="dxa"/>
        <w:tblLook w:val="04A0"/>
      </w:tblPr>
      <w:tblGrid>
        <w:gridCol w:w="2266"/>
        <w:gridCol w:w="1134"/>
        <w:gridCol w:w="1134"/>
        <w:gridCol w:w="1134"/>
        <w:gridCol w:w="1134"/>
      </w:tblGrid>
      <w:tr w:rsidR="00EC2CF8" w:rsidRPr="00E52C0C" w:rsidTr="003A04E3">
        <w:trPr>
          <w:jc w:val="center"/>
        </w:trPr>
        <w:tc>
          <w:tcPr>
            <w:tcW w:w="2266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 xml:space="preserve">Denumire produs 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ianuarie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februarie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martie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proofErr w:type="spellStart"/>
            <w:r>
              <w:rPr>
                <w:rFonts w:ascii="Arial" w:hAnsi="Arial" w:cs="Arial"/>
              </w:rPr>
              <w:t>vanzări</w:t>
            </w:r>
            <w:proofErr w:type="spellEnd"/>
            <w:r>
              <w:rPr>
                <w:rFonts w:ascii="Arial" w:hAnsi="Arial" w:cs="Arial"/>
              </w:rPr>
              <w:t xml:space="preserve"> produse</w:t>
            </w:r>
          </w:p>
        </w:tc>
      </w:tr>
      <w:tr w:rsidR="00EC2CF8" w:rsidRPr="00E52C0C" w:rsidTr="003A04E3">
        <w:trPr>
          <w:jc w:val="center"/>
        </w:trPr>
        <w:tc>
          <w:tcPr>
            <w:tcW w:w="2266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manuale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1000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2000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150</w:t>
            </w:r>
          </w:p>
        </w:tc>
        <w:tc>
          <w:tcPr>
            <w:tcW w:w="1134" w:type="dxa"/>
          </w:tcPr>
          <w:p w:rsidR="00EC2CF8" w:rsidRPr="00E52C0C" w:rsidRDefault="00CD79C5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=SUM(LEFT)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4500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EC2CF8" w:rsidRPr="00E52C0C" w:rsidTr="003A04E3">
        <w:trPr>
          <w:jc w:val="center"/>
        </w:trPr>
        <w:tc>
          <w:tcPr>
            <w:tcW w:w="2266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reviste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  <w:r w:rsidR="00F56B6B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:rsidR="00EC2CF8" w:rsidRPr="00E52C0C" w:rsidRDefault="00F56B6B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=SUM(left)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1520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EC2CF8" w:rsidRPr="00E52C0C" w:rsidTr="003A04E3">
        <w:trPr>
          <w:jc w:val="center"/>
        </w:trPr>
        <w:tc>
          <w:tcPr>
            <w:tcW w:w="2266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timbre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C2CF8" w:rsidRPr="00E52C0C" w:rsidRDefault="00F56B6B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C2CF8" w:rsidRPr="00E52C0C">
              <w:rPr>
                <w:rFonts w:ascii="Arial" w:hAnsi="Arial" w:cs="Arial"/>
              </w:rPr>
              <w:t>00</w:t>
            </w:r>
          </w:p>
        </w:tc>
        <w:tc>
          <w:tcPr>
            <w:tcW w:w="1134" w:type="dxa"/>
          </w:tcPr>
          <w:p w:rsidR="00EC2CF8" w:rsidRPr="00E52C0C" w:rsidRDefault="00CD79C5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=SUM(left)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550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EC2CF8" w:rsidRPr="00E52C0C" w:rsidTr="003A04E3">
        <w:trPr>
          <w:jc w:val="center"/>
        </w:trPr>
        <w:tc>
          <w:tcPr>
            <w:tcW w:w="2266" w:type="dxa"/>
          </w:tcPr>
          <w:p w:rsidR="00EC2CF8" w:rsidRPr="00E52C0C" w:rsidRDefault="00EC2CF8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proofErr w:type="spellStart"/>
            <w:r>
              <w:rPr>
                <w:rFonts w:ascii="Arial" w:hAnsi="Arial" w:cs="Arial"/>
              </w:rPr>
              <w:t>vanzări</w:t>
            </w:r>
            <w:proofErr w:type="spellEnd"/>
            <w:r>
              <w:rPr>
                <w:rFonts w:ascii="Arial" w:hAnsi="Arial" w:cs="Arial"/>
              </w:rPr>
              <w:t>/ lună</w:t>
            </w:r>
          </w:p>
        </w:tc>
        <w:tc>
          <w:tcPr>
            <w:tcW w:w="1134" w:type="dxa"/>
          </w:tcPr>
          <w:p w:rsidR="00EC2CF8" w:rsidRPr="00E52C0C" w:rsidRDefault="00CD79C5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1250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EC2CF8" w:rsidRPr="00E52C0C" w:rsidRDefault="00CD79C5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2200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EC2CF8" w:rsidRPr="00E52C0C" w:rsidRDefault="00F56B6B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500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EC2CF8" w:rsidRPr="00E52C0C" w:rsidRDefault="00CD79C5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5400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EC2CF8" w:rsidRPr="00E52C0C" w:rsidRDefault="00EC2CF8" w:rsidP="00EC2CF8">
      <w:pPr>
        <w:pStyle w:val="Frspaiere"/>
        <w:ind w:left="720"/>
        <w:rPr>
          <w:rFonts w:ascii="Arial" w:hAnsi="Arial" w:cs="Arial"/>
        </w:rPr>
      </w:pPr>
    </w:p>
    <w:p w:rsidR="003B44AA" w:rsidRDefault="003B44AA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>Calculaţi cu ajutorul unei funcţii suma vânzărilor pe produs/lună;</w:t>
      </w:r>
      <w:r w:rsidR="006A5A67">
        <w:rPr>
          <w:rStyle w:val="Referinnotdesubsol"/>
          <w:rFonts w:ascii="Arial" w:hAnsi="Arial" w:cs="Arial"/>
        </w:rPr>
        <w:footnoteReference w:id="2"/>
      </w:r>
      <w:r w:rsidR="006A5A67">
        <w:rPr>
          <w:rFonts w:ascii="Arial" w:hAnsi="Arial" w:cs="Arial"/>
        </w:rPr>
        <w:t xml:space="preserve"> (E1. click în celula în care doriţi să inseraţi o formulă  ; E2. Acum s-a ac</w:t>
      </w:r>
      <w:r w:rsidR="00EC2CF8">
        <w:rPr>
          <w:rFonts w:ascii="Arial" w:hAnsi="Arial" w:cs="Arial"/>
        </w:rPr>
        <w:t>tivat fila</w:t>
      </w:r>
      <w:r w:rsidR="006A5A67">
        <w:rPr>
          <w:rFonts w:ascii="Arial" w:hAnsi="Arial" w:cs="Arial"/>
        </w:rPr>
        <w:t xml:space="preserve"> aspect/date/ formulă)</w:t>
      </w:r>
    </w:p>
    <w:p w:rsidR="00BA035D" w:rsidRPr="00E52C0C" w:rsidRDefault="00BA035D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Modificaţi câteva date din tabel şi actualizaţi automat totalurile. (E1.selectaţi celula cu formulă şi apăsaţi tasta F9 sau selectaţi celula, click dreapta actualizare câmp)</w:t>
      </w:r>
    </w:p>
    <w:p w:rsidR="00DE0599" w:rsidRDefault="00DE0599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52C0C">
        <w:rPr>
          <w:rFonts w:ascii="Arial" w:hAnsi="Arial" w:cs="Arial"/>
        </w:rPr>
        <w:t>Calculati</w:t>
      </w:r>
      <w:proofErr w:type="spellEnd"/>
      <w:r w:rsidRPr="00E52C0C">
        <w:rPr>
          <w:rFonts w:ascii="Arial" w:hAnsi="Arial" w:cs="Arial"/>
        </w:rPr>
        <w:t xml:space="preserve"> suma tuturor </w:t>
      </w:r>
      <w:proofErr w:type="spellStart"/>
      <w:r w:rsidRPr="00E52C0C">
        <w:rPr>
          <w:rFonts w:ascii="Arial" w:hAnsi="Arial" w:cs="Arial"/>
        </w:rPr>
        <w:t>vanzărilor</w:t>
      </w:r>
      <w:proofErr w:type="spellEnd"/>
      <w:r w:rsidRPr="00E52C0C">
        <w:rPr>
          <w:rFonts w:ascii="Arial" w:hAnsi="Arial" w:cs="Arial"/>
        </w:rPr>
        <w:t xml:space="preserve"> si media vânzărilor pe produse/lună </w:t>
      </w:r>
    </w:p>
    <w:p w:rsidR="00EC2CF8" w:rsidRDefault="00EC2CF8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. Scindaţi tabelul în 2 tabele distincte</w:t>
      </w:r>
      <w:r w:rsidR="00C40957">
        <w:rPr>
          <w:rFonts w:ascii="Arial" w:hAnsi="Arial" w:cs="Arial"/>
        </w:rPr>
        <w:t xml:space="preserve"> începând cu linia 3 ( E1.selectaţi linia 3 ; E2. Aspect; Scindare tabel;</w:t>
      </w:r>
      <w:r w:rsidR="003A5A1C">
        <w:rPr>
          <w:rFonts w:ascii="Arial" w:hAnsi="Arial" w:cs="Arial"/>
        </w:rPr>
        <w:t xml:space="preserve"> )</w:t>
      </w:r>
    </w:p>
    <w:tbl>
      <w:tblPr>
        <w:tblStyle w:val="GrilTabel"/>
        <w:tblW w:w="0" w:type="auto"/>
        <w:jc w:val="center"/>
        <w:tblInd w:w="44" w:type="dxa"/>
        <w:tblLook w:val="04A0"/>
      </w:tblPr>
      <w:tblGrid>
        <w:gridCol w:w="2266"/>
        <w:gridCol w:w="1134"/>
        <w:gridCol w:w="1134"/>
        <w:gridCol w:w="1134"/>
        <w:gridCol w:w="1134"/>
      </w:tblGrid>
      <w:tr w:rsidR="003A04E3" w:rsidRPr="00E52C0C" w:rsidTr="002F4064">
        <w:trPr>
          <w:jc w:val="center"/>
        </w:trPr>
        <w:tc>
          <w:tcPr>
            <w:tcW w:w="2266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 xml:space="preserve">Denumire produs 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ianuarie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februarie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martie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proofErr w:type="spellStart"/>
            <w:r>
              <w:rPr>
                <w:rFonts w:ascii="Arial" w:hAnsi="Arial" w:cs="Arial"/>
              </w:rPr>
              <w:t>vanzări</w:t>
            </w:r>
            <w:proofErr w:type="spellEnd"/>
            <w:r>
              <w:rPr>
                <w:rFonts w:ascii="Arial" w:hAnsi="Arial" w:cs="Arial"/>
              </w:rPr>
              <w:t xml:space="preserve"> produse</w:t>
            </w:r>
          </w:p>
        </w:tc>
      </w:tr>
      <w:tr w:rsidR="003A04E3" w:rsidRPr="00E52C0C" w:rsidTr="002F4064">
        <w:trPr>
          <w:jc w:val="center"/>
        </w:trPr>
        <w:tc>
          <w:tcPr>
            <w:tcW w:w="2266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manuale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1000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2000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150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=SUM(LEFT)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4500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535FE3" w:rsidRDefault="00535FE3"/>
    <w:tbl>
      <w:tblPr>
        <w:tblStyle w:val="GrilTabel"/>
        <w:tblW w:w="0" w:type="auto"/>
        <w:jc w:val="center"/>
        <w:tblInd w:w="44" w:type="dxa"/>
        <w:tblLook w:val="04A0"/>
      </w:tblPr>
      <w:tblGrid>
        <w:gridCol w:w="2266"/>
        <w:gridCol w:w="1134"/>
        <w:gridCol w:w="1134"/>
        <w:gridCol w:w="1134"/>
        <w:gridCol w:w="1134"/>
      </w:tblGrid>
      <w:tr w:rsidR="003A04E3" w:rsidRPr="00E52C0C" w:rsidTr="002F4064">
        <w:trPr>
          <w:jc w:val="center"/>
        </w:trPr>
        <w:tc>
          <w:tcPr>
            <w:tcW w:w="2266" w:type="dxa"/>
          </w:tcPr>
          <w:p w:rsidR="003A04E3" w:rsidRPr="00E52C0C" w:rsidRDefault="003A04E3" w:rsidP="00535FE3">
            <w:r w:rsidRPr="00E52C0C">
              <w:t>reviste</w:t>
            </w:r>
          </w:p>
        </w:tc>
        <w:tc>
          <w:tcPr>
            <w:tcW w:w="1134" w:type="dxa"/>
          </w:tcPr>
          <w:p w:rsidR="003A04E3" w:rsidRPr="00E52C0C" w:rsidRDefault="003A04E3" w:rsidP="00535FE3">
            <w:r w:rsidRPr="00E52C0C">
              <w:t>20</w:t>
            </w:r>
          </w:p>
        </w:tc>
        <w:tc>
          <w:tcPr>
            <w:tcW w:w="1134" w:type="dxa"/>
          </w:tcPr>
          <w:p w:rsidR="003A04E3" w:rsidRPr="00E52C0C" w:rsidRDefault="003A04E3" w:rsidP="00535FE3">
            <w:r w:rsidRPr="00E52C0C">
              <w:t>100</w:t>
            </w:r>
            <w:r>
              <w:t>0</w:t>
            </w:r>
          </w:p>
        </w:tc>
        <w:tc>
          <w:tcPr>
            <w:tcW w:w="1134" w:type="dxa"/>
          </w:tcPr>
          <w:p w:rsidR="003A04E3" w:rsidRPr="00E52C0C" w:rsidRDefault="003A04E3" w:rsidP="00535FE3">
            <w:r w:rsidRPr="00E52C0C">
              <w:t>50</w:t>
            </w:r>
          </w:p>
        </w:tc>
        <w:tc>
          <w:tcPr>
            <w:tcW w:w="1134" w:type="dxa"/>
          </w:tcPr>
          <w:p w:rsidR="003A04E3" w:rsidRPr="00E52C0C" w:rsidRDefault="003A04E3" w:rsidP="00535FE3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1520</w:t>
            </w:r>
            <w:r>
              <w:fldChar w:fldCharType="end"/>
            </w:r>
          </w:p>
        </w:tc>
      </w:tr>
      <w:tr w:rsidR="003A04E3" w:rsidRPr="00E52C0C" w:rsidTr="002F4064">
        <w:trPr>
          <w:jc w:val="center"/>
        </w:trPr>
        <w:tc>
          <w:tcPr>
            <w:tcW w:w="2266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timbre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E52C0C">
              <w:rPr>
                <w:rFonts w:ascii="Arial" w:hAnsi="Arial" w:cs="Arial"/>
              </w:rPr>
              <w:t>00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=SUM(left)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550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A04E3" w:rsidRPr="00E52C0C" w:rsidTr="002F4064">
        <w:trPr>
          <w:jc w:val="center"/>
        </w:trPr>
        <w:tc>
          <w:tcPr>
            <w:tcW w:w="2266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proofErr w:type="spellStart"/>
            <w:r>
              <w:rPr>
                <w:rFonts w:ascii="Arial" w:hAnsi="Arial" w:cs="Arial"/>
              </w:rPr>
              <w:t>vanzări</w:t>
            </w:r>
            <w:proofErr w:type="spellEnd"/>
            <w:r>
              <w:rPr>
                <w:rFonts w:ascii="Arial" w:hAnsi="Arial" w:cs="Arial"/>
              </w:rPr>
              <w:t>/ lună</w:t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1250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2200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500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3A04E3" w:rsidRPr="00E52C0C" w:rsidRDefault="003A04E3" w:rsidP="002F4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5400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3A04E3" w:rsidRDefault="003A04E3" w:rsidP="003A04E3">
      <w:pPr>
        <w:pStyle w:val="Frspaiere"/>
        <w:ind w:left="720"/>
        <w:rPr>
          <w:rFonts w:ascii="Arial" w:hAnsi="Arial" w:cs="Arial"/>
        </w:rPr>
      </w:pPr>
    </w:p>
    <w:p w:rsidR="003A5A1C" w:rsidRDefault="003A04E3" w:rsidP="003A5A1C">
      <w:pPr>
        <w:pStyle w:val="Frspaiere"/>
        <w:ind w:left="720"/>
        <w:rPr>
          <w:rFonts w:ascii="Arial" w:hAnsi="Arial" w:cs="Arial"/>
        </w:rPr>
      </w:pPr>
      <w:r w:rsidRPr="003A04E3">
        <w:rPr>
          <w:rFonts w:ascii="Arial" w:hAnsi="Arial" w:cs="Arial"/>
          <w:noProof/>
          <w:lang w:eastAsia="ro-RO"/>
        </w:rPr>
        <w:drawing>
          <wp:inline distT="0" distB="0" distL="0" distR="0">
            <wp:extent cx="1762125" cy="657225"/>
            <wp:effectExtent l="19050" t="0" r="9525" b="0"/>
            <wp:docPr id="9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04E3">
        <w:rPr>
          <w:rFonts w:ascii="Arial" w:hAnsi="Arial" w:cs="Arial"/>
          <w:noProof/>
          <w:lang w:eastAsia="ro-RO"/>
        </w:rPr>
        <w:drawing>
          <wp:inline distT="0" distB="0" distL="0" distR="0">
            <wp:extent cx="1762125" cy="657225"/>
            <wp:effectExtent l="19050" t="0" r="9525" b="0"/>
            <wp:docPr id="6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5A1C">
        <w:rPr>
          <w:rFonts w:ascii="Arial" w:hAnsi="Arial" w:cs="Arial"/>
          <w:noProof/>
          <w:lang w:eastAsia="ro-RO"/>
        </w:rPr>
        <w:drawing>
          <wp:inline distT="0" distB="0" distL="0" distR="0">
            <wp:extent cx="1762125" cy="657225"/>
            <wp:effectExtent l="19050" t="0" r="9525" b="0"/>
            <wp:docPr id="7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5A1C">
        <w:rPr>
          <w:rFonts w:ascii="Arial" w:hAnsi="Arial" w:cs="Arial"/>
        </w:rPr>
        <w:t xml:space="preserve"> </w:t>
      </w:r>
      <w:r w:rsidR="003A5A1C">
        <w:rPr>
          <w:rFonts w:ascii="Arial" w:hAnsi="Arial" w:cs="Arial"/>
          <w:noProof/>
          <w:lang w:eastAsia="ro-RO"/>
        </w:rPr>
        <w:drawing>
          <wp:inline distT="0" distB="0" distL="0" distR="0">
            <wp:extent cx="1390650" cy="1171575"/>
            <wp:effectExtent l="19050" t="0" r="0" b="0"/>
            <wp:docPr id="8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F39" w:rsidRDefault="00F25F39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Inseraţi linii astfel încât tabelul să apară pe 2 pagini distincte. Setaţi tabelul astfel încât antetul tabelului să apară automat şi pe pagina 2. (E1. </w:t>
      </w:r>
      <w:proofErr w:type="spellStart"/>
      <w:r>
        <w:rPr>
          <w:rFonts w:ascii="Arial" w:hAnsi="Arial" w:cs="Arial"/>
        </w:rPr>
        <w:t>Slectaţi</w:t>
      </w:r>
      <w:proofErr w:type="spellEnd"/>
      <w:r>
        <w:rPr>
          <w:rFonts w:ascii="Arial" w:hAnsi="Arial" w:cs="Arial"/>
        </w:rPr>
        <w:t xml:space="preserve"> antetul tabelului; E2. Aspect/date/ repetare rânduri antet)</w:t>
      </w:r>
    </w:p>
    <w:tbl>
      <w:tblPr>
        <w:tblStyle w:val="GrilTabel"/>
        <w:tblW w:w="0" w:type="auto"/>
        <w:jc w:val="center"/>
        <w:tblLook w:val="04A0"/>
      </w:tblPr>
      <w:tblGrid>
        <w:gridCol w:w="2310"/>
        <w:gridCol w:w="1134"/>
        <w:gridCol w:w="1134"/>
        <w:gridCol w:w="1134"/>
        <w:gridCol w:w="1134"/>
      </w:tblGrid>
      <w:tr w:rsidR="00605782" w:rsidRPr="00E52C0C" w:rsidTr="009B19CF">
        <w:trPr>
          <w:tblHeader/>
          <w:jc w:val="center"/>
        </w:trPr>
        <w:tc>
          <w:tcPr>
            <w:tcW w:w="2310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 xml:space="preserve">Denumire produs 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ianuarie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februarie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martie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proofErr w:type="spellStart"/>
            <w:r>
              <w:rPr>
                <w:rFonts w:ascii="Arial" w:hAnsi="Arial" w:cs="Arial"/>
              </w:rPr>
              <w:t>vanzări</w:t>
            </w:r>
            <w:proofErr w:type="spellEnd"/>
            <w:r>
              <w:rPr>
                <w:rFonts w:ascii="Arial" w:hAnsi="Arial" w:cs="Arial"/>
              </w:rPr>
              <w:t xml:space="preserve"> produse</w:t>
            </w:r>
          </w:p>
        </w:tc>
      </w:tr>
      <w:tr w:rsidR="00605782" w:rsidRPr="00E52C0C" w:rsidTr="00605782">
        <w:trPr>
          <w:jc w:val="center"/>
        </w:trPr>
        <w:tc>
          <w:tcPr>
            <w:tcW w:w="2310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manuale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1000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2000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150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=SUM(LEFT)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4500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605782" w:rsidRPr="00E52C0C" w:rsidTr="00605782">
        <w:trPr>
          <w:jc w:val="center"/>
        </w:trPr>
        <w:tc>
          <w:tcPr>
            <w:tcW w:w="2310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reviste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=SUM(left)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1520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605782" w:rsidRPr="00E52C0C" w:rsidTr="00605782">
        <w:trPr>
          <w:jc w:val="center"/>
        </w:trPr>
        <w:tc>
          <w:tcPr>
            <w:tcW w:w="2310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timbre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E52C0C">
              <w:rPr>
                <w:rFonts w:ascii="Arial" w:hAnsi="Arial" w:cs="Arial"/>
              </w:rPr>
              <w:t>00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=SUM(left)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550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605782" w:rsidRPr="00E52C0C" w:rsidTr="00605782">
        <w:trPr>
          <w:jc w:val="center"/>
        </w:trPr>
        <w:tc>
          <w:tcPr>
            <w:tcW w:w="2310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proofErr w:type="spellStart"/>
            <w:r>
              <w:rPr>
                <w:rFonts w:ascii="Arial" w:hAnsi="Arial" w:cs="Arial"/>
              </w:rPr>
              <w:t>vanzări</w:t>
            </w:r>
            <w:proofErr w:type="spellEnd"/>
            <w:r>
              <w:rPr>
                <w:rFonts w:ascii="Arial" w:hAnsi="Arial" w:cs="Arial"/>
              </w:rPr>
              <w:t>/ lună</w:t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1250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2200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500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</w:tcPr>
          <w:p w:rsidR="00605782" w:rsidRPr="00E52C0C" w:rsidRDefault="00605782" w:rsidP="00605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5400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  <w:tr w:rsidR="009B19CF" w:rsidRPr="00E52C0C" w:rsidTr="00605782">
        <w:trPr>
          <w:jc w:val="center"/>
        </w:trPr>
        <w:tc>
          <w:tcPr>
            <w:tcW w:w="2310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19CF" w:rsidRDefault="009B19CF" w:rsidP="00605782">
            <w:pPr>
              <w:rPr>
                <w:rFonts w:ascii="Arial" w:hAnsi="Arial" w:cs="Arial"/>
              </w:rPr>
            </w:pPr>
          </w:p>
        </w:tc>
      </w:tr>
    </w:tbl>
    <w:p w:rsidR="00605782" w:rsidRDefault="00605782" w:rsidP="003A04E3">
      <w:pPr>
        <w:pStyle w:val="Frspaiere"/>
        <w:ind w:left="720"/>
        <w:rPr>
          <w:rFonts w:ascii="Arial" w:hAnsi="Arial" w:cs="Arial"/>
        </w:rPr>
      </w:pPr>
    </w:p>
    <w:p w:rsidR="00F25F39" w:rsidRPr="00E52C0C" w:rsidRDefault="00F25F39" w:rsidP="00F25F39">
      <w:pPr>
        <w:pStyle w:val="Frspaiere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ro-RO"/>
        </w:rPr>
        <w:drawing>
          <wp:inline distT="0" distB="0" distL="0" distR="0">
            <wp:extent cx="2543175" cy="3259142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259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834" w:rsidRDefault="00ED0834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>Inseraţi o diagramă pe baza datelor  din tabel.</w:t>
      </w:r>
      <w:r w:rsidR="00A654AC" w:rsidRPr="00E52C0C">
        <w:rPr>
          <w:rFonts w:ascii="Arial" w:hAnsi="Arial" w:cs="Arial"/>
        </w:rPr>
        <w:t xml:space="preserve"> (Indicaţii : </w:t>
      </w:r>
      <w:r w:rsidR="006A5A67">
        <w:rPr>
          <w:rFonts w:ascii="Arial" w:hAnsi="Arial" w:cs="Arial"/>
        </w:rPr>
        <w:t>E1.</w:t>
      </w:r>
      <w:r w:rsidR="00A654AC" w:rsidRPr="00E52C0C">
        <w:rPr>
          <w:rFonts w:ascii="Arial" w:hAnsi="Arial" w:cs="Arial"/>
        </w:rPr>
        <w:t xml:space="preserve">selectaţi datele </w:t>
      </w:r>
      <w:proofErr w:type="spellStart"/>
      <w:r w:rsidR="00A654AC" w:rsidRPr="00E52C0C">
        <w:rPr>
          <w:rFonts w:ascii="Arial" w:hAnsi="Arial" w:cs="Arial"/>
        </w:rPr>
        <w:t>sursă-</w:t>
      </w:r>
      <w:proofErr w:type="spellEnd"/>
      <w:r w:rsidR="00A654AC" w:rsidRPr="00E52C0C">
        <w:rPr>
          <w:rFonts w:ascii="Arial" w:hAnsi="Arial" w:cs="Arial"/>
        </w:rPr>
        <w:t xml:space="preserve"> CTRL</w:t>
      </w:r>
      <w:r w:rsidR="00A654AC" w:rsidRPr="00E52C0C">
        <w:rPr>
          <w:rFonts w:ascii="Arial" w:hAnsi="Arial" w:cs="Arial"/>
          <w:lang w:val="en-US"/>
        </w:rPr>
        <w:t xml:space="preserve">+C </w:t>
      </w:r>
      <w:proofErr w:type="spellStart"/>
      <w:r w:rsidR="00A654AC" w:rsidRPr="00E52C0C">
        <w:rPr>
          <w:rFonts w:ascii="Arial" w:hAnsi="Arial" w:cs="Arial"/>
          <w:lang w:val="en-US"/>
        </w:rPr>
        <w:t>pentru</w:t>
      </w:r>
      <w:proofErr w:type="spellEnd"/>
      <w:r w:rsidR="00A654AC" w:rsidRPr="00E52C0C">
        <w:rPr>
          <w:rFonts w:ascii="Arial" w:hAnsi="Arial" w:cs="Arial"/>
          <w:lang w:val="en-US"/>
        </w:rPr>
        <w:t xml:space="preserve"> </w:t>
      </w:r>
      <w:proofErr w:type="spellStart"/>
      <w:r w:rsidR="00A654AC" w:rsidRPr="00E52C0C">
        <w:rPr>
          <w:rFonts w:ascii="Arial" w:hAnsi="Arial" w:cs="Arial"/>
          <w:lang w:val="en-US"/>
        </w:rPr>
        <w:t>copier</w:t>
      </w:r>
      <w:r w:rsidR="00773454">
        <w:rPr>
          <w:rFonts w:ascii="Arial" w:hAnsi="Arial" w:cs="Arial"/>
          <w:lang w:val="en-US"/>
        </w:rPr>
        <w:t>e</w:t>
      </w:r>
      <w:proofErr w:type="spellEnd"/>
      <w:r w:rsidR="00A654AC" w:rsidRPr="00E52C0C">
        <w:rPr>
          <w:rFonts w:ascii="Arial" w:hAnsi="Arial" w:cs="Arial"/>
          <w:lang w:val="en-US"/>
        </w:rPr>
        <w:t xml:space="preserve">; E2. </w:t>
      </w:r>
      <w:proofErr w:type="spellStart"/>
      <w:r w:rsidR="00A654AC" w:rsidRPr="00E52C0C">
        <w:rPr>
          <w:rFonts w:ascii="Arial" w:hAnsi="Arial" w:cs="Arial"/>
          <w:lang w:val="en-US"/>
        </w:rPr>
        <w:t>Inserare</w:t>
      </w:r>
      <w:proofErr w:type="spellEnd"/>
      <w:r w:rsidR="00A654AC" w:rsidRPr="00E52C0C">
        <w:rPr>
          <w:rFonts w:ascii="Arial" w:hAnsi="Arial" w:cs="Arial"/>
          <w:lang w:val="en-US"/>
        </w:rPr>
        <w:t>/</w:t>
      </w:r>
      <w:proofErr w:type="spellStart"/>
      <w:r w:rsidR="00A654AC" w:rsidRPr="00E52C0C">
        <w:rPr>
          <w:rFonts w:ascii="Arial" w:hAnsi="Arial" w:cs="Arial"/>
          <w:lang w:val="en-US"/>
        </w:rPr>
        <w:t>ilustra</w:t>
      </w:r>
      <w:proofErr w:type="spellEnd"/>
      <w:r w:rsidR="00A654AC" w:rsidRPr="00E52C0C">
        <w:rPr>
          <w:rFonts w:ascii="Arial" w:hAnsi="Arial" w:cs="Arial"/>
        </w:rPr>
        <w:t>ţii/diagramă</w:t>
      </w:r>
      <w:r w:rsidR="00F02B5A">
        <w:rPr>
          <w:rFonts w:ascii="Arial" w:hAnsi="Arial" w:cs="Arial"/>
        </w:rPr>
        <w:t xml:space="preserve">-selectaţi tipul </w:t>
      </w:r>
      <w:proofErr w:type="gramStart"/>
      <w:r w:rsidR="00F02B5A">
        <w:rPr>
          <w:rFonts w:ascii="Arial" w:hAnsi="Arial" w:cs="Arial"/>
        </w:rPr>
        <w:t>diagramei</w:t>
      </w:r>
      <w:r w:rsidR="00A654AC" w:rsidRPr="00E52C0C">
        <w:rPr>
          <w:rFonts w:ascii="Arial" w:hAnsi="Arial" w:cs="Arial"/>
        </w:rPr>
        <w:t xml:space="preserve"> ;</w:t>
      </w:r>
      <w:proofErr w:type="gramEnd"/>
      <w:r w:rsidR="00A654AC" w:rsidRPr="00E52C0C">
        <w:rPr>
          <w:rFonts w:ascii="Arial" w:hAnsi="Arial" w:cs="Arial"/>
        </w:rPr>
        <w:t xml:space="preserve"> E3. Lipiţi datele  sursă în tabelul </w:t>
      </w:r>
      <w:proofErr w:type="spellStart"/>
      <w:r w:rsidR="00A654AC" w:rsidRPr="00E52C0C">
        <w:rPr>
          <w:rFonts w:ascii="Arial" w:hAnsi="Arial" w:cs="Arial"/>
        </w:rPr>
        <w:t>excel</w:t>
      </w:r>
      <w:proofErr w:type="spellEnd"/>
      <w:r w:rsidR="00A654AC" w:rsidRPr="00E52C0C">
        <w:rPr>
          <w:rFonts w:ascii="Arial" w:hAnsi="Arial" w:cs="Arial"/>
        </w:rPr>
        <w:t>)</w:t>
      </w:r>
      <w:r w:rsidR="0043407F">
        <w:rPr>
          <w:rFonts w:ascii="Arial" w:hAnsi="Arial" w:cs="Arial"/>
        </w:rPr>
        <w:t xml:space="preserve"> </w:t>
      </w:r>
    </w:p>
    <w:p w:rsidR="003A04E3" w:rsidRPr="00E52C0C" w:rsidRDefault="003A04E3" w:rsidP="003A04E3">
      <w:pPr>
        <w:pStyle w:val="Frspaiere"/>
        <w:ind w:left="720"/>
        <w:rPr>
          <w:rFonts w:ascii="Arial" w:hAnsi="Arial" w:cs="Arial"/>
        </w:rPr>
      </w:pPr>
    </w:p>
    <w:p w:rsidR="00ED0834" w:rsidRDefault="000D351D" w:rsidP="00ED0834">
      <w:pPr>
        <w:pStyle w:val="Frspaiere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ro-RO"/>
        </w:rPr>
        <w:lastRenderedPageBreak/>
        <w:drawing>
          <wp:inline distT="0" distB="0" distL="0" distR="0">
            <wp:extent cx="5486400" cy="3200400"/>
            <wp:effectExtent l="19050" t="0" r="19050" b="0"/>
            <wp:docPr id="11" name="Diagramă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773454">
        <w:rPr>
          <w:rFonts w:ascii="Arial" w:hAnsi="Arial" w:cs="Arial"/>
          <w:noProof/>
          <w:lang w:eastAsia="ro-RO"/>
        </w:rPr>
        <w:drawing>
          <wp:inline distT="0" distB="0" distL="0" distR="0">
            <wp:extent cx="809625" cy="342900"/>
            <wp:effectExtent l="19050" t="0" r="9525" b="0"/>
            <wp:docPr id="4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3454">
        <w:rPr>
          <w:rFonts w:ascii="Arial" w:hAnsi="Arial" w:cs="Arial"/>
        </w:rPr>
        <w:t xml:space="preserve"> </w:t>
      </w:r>
      <w:r w:rsidR="00773454">
        <w:rPr>
          <w:rFonts w:ascii="Arial" w:hAnsi="Arial" w:cs="Arial"/>
          <w:noProof/>
          <w:lang w:eastAsia="ro-RO"/>
        </w:rPr>
        <w:drawing>
          <wp:inline distT="0" distB="0" distL="0" distR="0">
            <wp:extent cx="2381250" cy="1162050"/>
            <wp:effectExtent l="19050" t="0" r="0" b="0"/>
            <wp:docPr id="5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B5A" w:rsidRPr="00E52C0C" w:rsidRDefault="00F02B5A" w:rsidP="00ED0834">
      <w:pPr>
        <w:pStyle w:val="Frspaiere"/>
        <w:ind w:left="720"/>
        <w:rPr>
          <w:rFonts w:ascii="Arial" w:hAnsi="Arial" w:cs="Arial"/>
        </w:rPr>
      </w:pPr>
    </w:p>
    <w:sectPr w:rsidR="00F02B5A" w:rsidRPr="00E52C0C" w:rsidSect="00ED0834">
      <w:headerReference w:type="default" r:id="rId14"/>
      <w:footerReference w:type="default" r:id="rId15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782" w:rsidRDefault="00605782" w:rsidP="00ED0834">
      <w:pPr>
        <w:spacing w:after="0" w:line="240" w:lineRule="auto"/>
      </w:pPr>
      <w:r>
        <w:separator/>
      </w:r>
    </w:p>
  </w:endnote>
  <w:endnote w:type="continuationSeparator" w:id="1">
    <w:p w:rsidR="00605782" w:rsidRDefault="00605782" w:rsidP="00ED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782" w:rsidRPr="00ED0834" w:rsidRDefault="00605782" w:rsidP="00ED0834">
    <w:pPr>
      <w:pStyle w:val="Subsol"/>
    </w:pPr>
    <w:r w:rsidRPr="00ED0834"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3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782" w:rsidRDefault="00605782" w:rsidP="00ED0834">
      <w:pPr>
        <w:spacing w:after="0" w:line="240" w:lineRule="auto"/>
      </w:pPr>
      <w:r>
        <w:separator/>
      </w:r>
    </w:p>
  </w:footnote>
  <w:footnote w:type="continuationSeparator" w:id="1">
    <w:p w:rsidR="00605782" w:rsidRDefault="00605782" w:rsidP="00ED0834">
      <w:pPr>
        <w:spacing w:after="0" w:line="240" w:lineRule="auto"/>
      </w:pPr>
      <w:r>
        <w:continuationSeparator/>
      </w:r>
    </w:p>
  </w:footnote>
  <w:footnote w:id="2">
    <w:p w:rsidR="00605782" w:rsidRDefault="00605782" w:rsidP="006A5A67">
      <w:pPr>
        <w:pStyle w:val="Textnotdesubsol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Style w:val="Referinnotdesubsol"/>
        </w:rPr>
        <w:footnoteRef/>
      </w:r>
      <w:r>
        <w:t xml:space="preserve">  </w:t>
      </w:r>
      <w:r w:rsidRPr="00E52C0C">
        <w:rPr>
          <w:rFonts w:ascii="Arial" w:hAnsi="Arial" w:cs="Arial"/>
          <w:b/>
          <w:i/>
          <w:sz w:val="22"/>
          <w:szCs w:val="22"/>
        </w:rPr>
        <w:t>Observaţii şi indicaţii :</w:t>
      </w:r>
      <w:r w:rsidRPr="00E52C0C">
        <w:rPr>
          <w:rFonts w:ascii="Arial" w:hAnsi="Arial" w:cs="Arial"/>
          <w:sz w:val="22"/>
          <w:szCs w:val="22"/>
        </w:rPr>
        <w:t xml:space="preserve"> Funcţiile uzuale sunt </w:t>
      </w:r>
      <w:r w:rsidRPr="00E52C0C">
        <w:rPr>
          <w:rFonts w:ascii="Arial" w:hAnsi="Arial" w:cs="Arial"/>
          <w:b/>
          <w:sz w:val="22"/>
          <w:szCs w:val="22"/>
        </w:rPr>
        <w:t>SUM(domeniu)</w:t>
      </w:r>
      <w:r w:rsidRPr="00E52C0C">
        <w:rPr>
          <w:rFonts w:ascii="Arial" w:hAnsi="Arial" w:cs="Arial"/>
          <w:sz w:val="22"/>
          <w:szCs w:val="22"/>
        </w:rPr>
        <w:t xml:space="preserve"> – returnează suma valorilor din domeniu; </w:t>
      </w:r>
      <w:r w:rsidRPr="00E52C0C">
        <w:rPr>
          <w:rFonts w:ascii="Arial" w:hAnsi="Arial" w:cs="Arial"/>
          <w:b/>
          <w:sz w:val="22"/>
          <w:szCs w:val="22"/>
        </w:rPr>
        <w:t>AVERAGE(domeniu)</w:t>
      </w:r>
      <w:r w:rsidRPr="00E52C0C">
        <w:rPr>
          <w:rFonts w:ascii="Arial" w:hAnsi="Arial" w:cs="Arial"/>
          <w:sz w:val="22"/>
          <w:szCs w:val="22"/>
        </w:rPr>
        <w:t xml:space="preserve"> – returnează media valorilor din domeniu; </w:t>
      </w:r>
      <w:r w:rsidRPr="00E52C0C">
        <w:rPr>
          <w:rFonts w:ascii="Arial" w:hAnsi="Arial" w:cs="Arial"/>
          <w:b/>
          <w:sz w:val="22"/>
          <w:szCs w:val="22"/>
        </w:rPr>
        <w:t>MAX(domeniu)</w:t>
      </w:r>
      <w:r w:rsidRPr="00E52C0C">
        <w:rPr>
          <w:rFonts w:ascii="Arial" w:hAnsi="Arial" w:cs="Arial"/>
          <w:sz w:val="22"/>
          <w:szCs w:val="22"/>
        </w:rPr>
        <w:t xml:space="preserve">, </w:t>
      </w:r>
      <w:r w:rsidRPr="00E52C0C">
        <w:rPr>
          <w:rFonts w:ascii="Arial" w:hAnsi="Arial" w:cs="Arial"/>
          <w:b/>
          <w:sz w:val="22"/>
          <w:szCs w:val="22"/>
        </w:rPr>
        <w:t>MIN(domeniu)</w:t>
      </w:r>
      <w:r w:rsidRPr="00E52C0C">
        <w:rPr>
          <w:rFonts w:ascii="Arial" w:hAnsi="Arial" w:cs="Arial"/>
          <w:sz w:val="22"/>
          <w:szCs w:val="22"/>
        </w:rPr>
        <w:t xml:space="preserve"> – returnează valoarea maximă, respectiv minimă din domeniu, </w:t>
      </w:r>
      <w:r w:rsidRPr="00E52C0C">
        <w:rPr>
          <w:rFonts w:ascii="Arial" w:hAnsi="Arial" w:cs="Arial"/>
          <w:b/>
          <w:sz w:val="22"/>
          <w:szCs w:val="22"/>
        </w:rPr>
        <w:t>PRODUCT (domeniu)</w:t>
      </w:r>
      <w:r w:rsidRPr="00E52C0C">
        <w:rPr>
          <w:rFonts w:ascii="Arial" w:hAnsi="Arial" w:cs="Arial"/>
          <w:sz w:val="22"/>
          <w:szCs w:val="22"/>
        </w:rPr>
        <w:t xml:space="preserve"> – returnează produsul valorilor din domeniu, </w:t>
      </w:r>
      <w:r w:rsidRPr="00E52C0C">
        <w:rPr>
          <w:rFonts w:ascii="Arial" w:hAnsi="Arial" w:cs="Arial"/>
          <w:b/>
          <w:sz w:val="22"/>
          <w:szCs w:val="22"/>
        </w:rPr>
        <w:t>ROUND(valoare, nr_zecimale)</w:t>
      </w:r>
      <w:r w:rsidRPr="00E52C0C">
        <w:rPr>
          <w:rFonts w:ascii="Arial" w:hAnsi="Arial" w:cs="Arial"/>
          <w:sz w:val="22"/>
          <w:szCs w:val="22"/>
        </w:rPr>
        <w:t xml:space="preserve"> – returnează valoarea, rotunjită la numărul de zecimale specificat, </w:t>
      </w:r>
      <w:r w:rsidRPr="00E52C0C">
        <w:rPr>
          <w:rFonts w:ascii="Arial" w:hAnsi="Arial" w:cs="Arial"/>
          <w:b/>
          <w:sz w:val="22"/>
          <w:szCs w:val="22"/>
        </w:rPr>
        <w:t xml:space="preserve">IF(condiţie;valoare_1;valoare_2) </w:t>
      </w:r>
      <w:r w:rsidRPr="00E52C0C">
        <w:rPr>
          <w:rFonts w:ascii="Arial" w:hAnsi="Arial" w:cs="Arial"/>
          <w:sz w:val="22"/>
          <w:szCs w:val="22"/>
        </w:rPr>
        <w:t xml:space="preserve">– testează dacă este adevărată condiţia şi, dacă da, returnează </w:t>
      </w:r>
      <w:r w:rsidRPr="00E52C0C">
        <w:rPr>
          <w:rFonts w:ascii="Arial" w:hAnsi="Arial" w:cs="Arial"/>
          <w:i/>
          <w:sz w:val="22"/>
          <w:szCs w:val="22"/>
        </w:rPr>
        <w:t>valoare_1</w:t>
      </w:r>
      <w:r w:rsidRPr="00E52C0C">
        <w:rPr>
          <w:rFonts w:ascii="Arial" w:hAnsi="Arial" w:cs="Arial"/>
          <w:sz w:val="22"/>
          <w:szCs w:val="22"/>
        </w:rPr>
        <w:t xml:space="preserve">, dacă nu, returnează </w:t>
      </w:r>
      <w:r w:rsidRPr="00E52C0C">
        <w:rPr>
          <w:rFonts w:ascii="Arial" w:hAnsi="Arial" w:cs="Arial"/>
          <w:i/>
          <w:sz w:val="22"/>
          <w:szCs w:val="22"/>
        </w:rPr>
        <w:t>valoare_2</w:t>
      </w:r>
      <w:r w:rsidRPr="00E52C0C">
        <w:rPr>
          <w:rFonts w:ascii="Arial" w:hAnsi="Arial" w:cs="Arial"/>
          <w:sz w:val="22"/>
          <w:szCs w:val="22"/>
        </w:rPr>
        <w:t xml:space="preserve">. </w:t>
      </w:r>
      <w:r w:rsidRPr="00E52C0C">
        <w:rPr>
          <w:rFonts w:ascii="Arial" w:hAnsi="Arial" w:cs="Arial"/>
          <w:b/>
          <w:color w:val="FF0000"/>
          <w:sz w:val="22"/>
          <w:szCs w:val="22"/>
          <w:u w:val="single"/>
        </w:rPr>
        <w:t>Domeniul</w:t>
      </w:r>
      <w:r w:rsidRPr="00E52C0C">
        <w:rPr>
          <w:rFonts w:ascii="Arial" w:hAnsi="Arial" w:cs="Arial"/>
          <w:sz w:val="22"/>
          <w:szCs w:val="22"/>
        </w:rPr>
        <w:t xml:space="preserve"> poate fi descris prin </w:t>
      </w:r>
      <w:r w:rsidRPr="003A5A1C">
        <w:rPr>
          <w:rFonts w:ascii="Arial" w:hAnsi="Arial" w:cs="Arial"/>
          <w:b/>
          <w:sz w:val="22"/>
          <w:szCs w:val="22"/>
          <w:u w:val="single"/>
        </w:rPr>
        <w:t>adresele celulelor</w:t>
      </w:r>
      <w:r w:rsidRPr="00E52C0C">
        <w:rPr>
          <w:rFonts w:ascii="Arial" w:hAnsi="Arial" w:cs="Arial"/>
          <w:sz w:val="22"/>
          <w:szCs w:val="22"/>
        </w:rPr>
        <w:t xml:space="preserve"> din 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colţul din stânga-sus respectiv dreapta-jos al domeniului, separate prin caracterul două puncte (de exemplu </w:t>
      </w:r>
      <w:r w:rsidRPr="00E52C0C">
        <w:rPr>
          <w:rFonts w:ascii="Arial" w:hAnsi="Arial" w:cs="Arial"/>
          <w:b/>
          <w:i/>
          <w:color w:val="000000" w:themeColor="text1"/>
          <w:sz w:val="22"/>
          <w:szCs w:val="22"/>
        </w:rPr>
        <w:t>A2:B5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)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sau prin </w:t>
      </w:r>
      <w:r w:rsidRPr="003A5A1C">
        <w:rPr>
          <w:rFonts w:ascii="Arial" w:hAnsi="Arial" w:cs="Arial"/>
          <w:b/>
          <w:color w:val="FF0000"/>
          <w:sz w:val="22"/>
          <w:szCs w:val="22"/>
          <w:u w:val="single"/>
        </w:rPr>
        <w:t>cuvintele cheie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ABOVE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(valorile de deasupra celulei curente, pe aceeaşi coloană),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LEFT</w:t>
      </w:r>
      <w:r w:rsidRPr="00E52C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52C0C">
        <w:rPr>
          <w:rFonts w:ascii="Arial" w:hAnsi="Arial" w:cs="Arial"/>
          <w:color w:val="FF0000"/>
          <w:sz w:val="22"/>
          <w:szCs w:val="22"/>
        </w:rPr>
        <w:t>(valorile din stânga celulei curente, pe aceeaşi linie),</w:t>
      </w:r>
      <w:r w:rsidRPr="00E52C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RIGHT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(valorile din dreapta celulei curente, pe aceeaşi linie).</w:t>
      </w:r>
      <w:r w:rsidRPr="006A5A67">
        <w:rPr>
          <w:rFonts w:ascii="Arial" w:hAnsi="Arial" w:cs="Arial"/>
          <w:color w:val="FF0000"/>
          <w:sz w:val="22"/>
          <w:szCs w:val="22"/>
        </w:rPr>
        <w:t xml:space="preserve"> 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de deasupra celulei curente, pe aceeaşi coloană),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LEFT</w:t>
      </w:r>
      <w:r w:rsidRPr="00E52C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52C0C">
        <w:rPr>
          <w:rFonts w:ascii="Arial" w:hAnsi="Arial" w:cs="Arial"/>
          <w:color w:val="FF0000"/>
          <w:sz w:val="22"/>
          <w:szCs w:val="22"/>
        </w:rPr>
        <w:t>(valorile din stânga celulei curente, pe aceeaşi linie),</w:t>
      </w:r>
      <w:r w:rsidRPr="00E52C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RIGHT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(valorile din dreapta celulei curente, pe aceeaşi linie).</w:t>
      </w:r>
    </w:p>
    <w:p w:rsidR="00605782" w:rsidRPr="0043407F" w:rsidRDefault="00605782" w:rsidP="006A5A67">
      <w:pPr>
        <w:pStyle w:val="Textnotdesubsol"/>
        <w:jc w:val="both"/>
        <w:rPr>
          <w:rFonts w:ascii="Arial" w:hAnsi="Arial" w:cs="Arial"/>
          <w:b/>
          <w:color w:val="548DD4" w:themeColor="text2" w:themeTint="99"/>
          <w:sz w:val="22"/>
          <w:szCs w:val="22"/>
        </w:rPr>
      </w:pPr>
      <w:r w:rsidRPr="0043407F">
        <w:rPr>
          <w:rFonts w:ascii="Arial" w:hAnsi="Arial" w:cs="Arial"/>
          <w:b/>
          <w:color w:val="548DD4" w:themeColor="text2" w:themeTint="99"/>
          <w:sz w:val="22"/>
          <w:szCs w:val="22"/>
        </w:rPr>
        <w:t>Dacă</w:t>
      </w:r>
      <w:r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doriţi ca în cadrul unei celule  suma elementelor de pe linie+ suma elementelor de pe coloană , formula este =</w:t>
      </w:r>
      <w:proofErr w:type="spellStart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sum</w:t>
      </w:r>
      <w:proofErr w:type="spellEnd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(left)+</w:t>
      </w:r>
      <w:proofErr w:type="spellStart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sum</w:t>
      </w:r>
      <w:proofErr w:type="spellEnd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(</w:t>
      </w:r>
      <w:proofErr w:type="spellStart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above</w:t>
      </w:r>
      <w:proofErr w:type="spellEnd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)….</w:t>
      </w:r>
    </w:p>
    <w:p w:rsidR="00605782" w:rsidRPr="00E52C0C" w:rsidRDefault="00605782" w:rsidP="006A5A67">
      <w:pPr>
        <w:pStyle w:val="Frspaiere"/>
        <w:rPr>
          <w:rFonts w:ascii="Arial" w:hAnsi="Arial" w:cs="Arial"/>
          <w:color w:val="FF0000"/>
        </w:rPr>
      </w:pPr>
    </w:p>
    <w:p w:rsidR="00605782" w:rsidRDefault="00605782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782" w:rsidRDefault="00605782">
    <w:pPr>
      <w:pStyle w:val="Antet"/>
    </w:pPr>
    <w:r w:rsidRPr="00ED0834"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2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066C4"/>
    <w:multiLevelType w:val="hybridMultilevel"/>
    <w:tmpl w:val="82A6ADFE"/>
    <w:lvl w:ilvl="0" w:tplc="23B08DA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4AA"/>
    <w:rsid w:val="00061252"/>
    <w:rsid w:val="000D351D"/>
    <w:rsid w:val="001A7D4A"/>
    <w:rsid w:val="0030511D"/>
    <w:rsid w:val="003A04E3"/>
    <w:rsid w:val="003A5A1C"/>
    <w:rsid w:val="003B44AA"/>
    <w:rsid w:val="0043407F"/>
    <w:rsid w:val="00527C56"/>
    <w:rsid w:val="00535FE3"/>
    <w:rsid w:val="00605782"/>
    <w:rsid w:val="00627A89"/>
    <w:rsid w:val="006A5A67"/>
    <w:rsid w:val="00721A53"/>
    <w:rsid w:val="00773454"/>
    <w:rsid w:val="008472B7"/>
    <w:rsid w:val="009B19CF"/>
    <w:rsid w:val="00A654AC"/>
    <w:rsid w:val="00BA035D"/>
    <w:rsid w:val="00C40957"/>
    <w:rsid w:val="00CD79C5"/>
    <w:rsid w:val="00DE0599"/>
    <w:rsid w:val="00E15D82"/>
    <w:rsid w:val="00E52C0C"/>
    <w:rsid w:val="00E805F3"/>
    <w:rsid w:val="00EC2CF8"/>
    <w:rsid w:val="00ED0834"/>
    <w:rsid w:val="00F02B5A"/>
    <w:rsid w:val="00F25F39"/>
    <w:rsid w:val="00F5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5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B44AA"/>
    <w:pPr>
      <w:spacing w:after="0" w:line="240" w:lineRule="auto"/>
    </w:pPr>
  </w:style>
  <w:style w:type="table" w:styleId="GrilTabel">
    <w:name w:val="Table Grid"/>
    <w:basedOn w:val="TabelNormal"/>
    <w:uiPriority w:val="59"/>
    <w:rsid w:val="003B4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subsol">
    <w:name w:val="footnote text"/>
    <w:basedOn w:val="Normal"/>
    <w:link w:val="TextnotdesubsolCaracter"/>
    <w:rsid w:val="00ED0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TextnotdesubsolCaracter">
    <w:name w:val="Text notă de subsol Caracter"/>
    <w:basedOn w:val="Fontdeparagrafimplicit"/>
    <w:link w:val="Textnotdesubsol"/>
    <w:rsid w:val="00ED0834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0834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ED0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D0834"/>
  </w:style>
  <w:style w:type="paragraph" w:styleId="Subsol">
    <w:name w:val="footer"/>
    <w:basedOn w:val="Normal"/>
    <w:link w:val="SubsolCaracter"/>
    <w:uiPriority w:val="99"/>
    <w:semiHidden/>
    <w:unhideWhenUsed/>
    <w:rsid w:val="00ED0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D0834"/>
  </w:style>
  <w:style w:type="character" w:styleId="Referinnotdesubsol">
    <w:name w:val="footnote reference"/>
    <w:basedOn w:val="Fontdeparagrafimplicit"/>
    <w:uiPriority w:val="99"/>
    <w:semiHidden/>
    <w:unhideWhenUsed/>
    <w:rsid w:val="00E52C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aie_de_lucru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o-RO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Foaie1!$B$1</c:f>
              <c:strCache>
                <c:ptCount val="1"/>
                <c:pt idx="0">
                  <c:v>ianuarie</c:v>
                </c:pt>
              </c:strCache>
            </c:strRef>
          </c:tx>
          <c:cat>
            <c:strRef>
              <c:f>Foaie1!$A$2:$A$5</c:f>
              <c:strCache>
                <c:ptCount val="4"/>
                <c:pt idx="0">
                  <c:v>manuale</c:v>
                </c:pt>
                <c:pt idx="1">
                  <c:v>reviste</c:v>
                </c:pt>
                <c:pt idx="2">
                  <c:v>timbre</c:v>
                </c:pt>
                <c:pt idx="3">
                  <c:v>Total vanzări/ lună</c:v>
                </c:pt>
              </c:strCache>
            </c:strRef>
          </c:cat>
          <c:val>
            <c:numRef>
              <c:f>Foaie1!$B$2:$B$5</c:f>
              <c:numCache>
                <c:formatCode>General</c:formatCode>
                <c:ptCount val="4"/>
                <c:pt idx="0">
                  <c:v>1000</c:v>
                </c:pt>
                <c:pt idx="1">
                  <c:v>20</c:v>
                </c:pt>
                <c:pt idx="2">
                  <c:v>50</c:v>
                </c:pt>
                <c:pt idx="3">
                  <c:v>1250</c:v>
                </c:pt>
              </c:numCache>
            </c:numRef>
          </c:val>
        </c:ser>
        <c:ser>
          <c:idx val="1"/>
          <c:order val="1"/>
          <c:tx>
            <c:strRef>
              <c:f>Foaie1!$C$1</c:f>
              <c:strCache>
                <c:ptCount val="1"/>
                <c:pt idx="0">
                  <c:v>februarie</c:v>
                </c:pt>
              </c:strCache>
            </c:strRef>
          </c:tx>
          <c:cat>
            <c:strRef>
              <c:f>Foaie1!$A$2:$A$5</c:f>
              <c:strCache>
                <c:ptCount val="4"/>
                <c:pt idx="0">
                  <c:v>manuale</c:v>
                </c:pt>
                <c:pt idx="1">
                  <c:v>reviste</c:v>
                </c:pt>
                <c:pt idx="2">
                  <c:v>timbre</c:v>
                </c:pt>
                <c:pt idx="3">
                  <c:v>Total vanzări/ lună</c:v>
                </c:pt>
              </c:strCache>
            </c:strRef>
          </c:cat>
          <c:val>
            <c:numRef>
              <c:f>Foaie1!$C$2:$C$5</c:f>
              <c:numCache>
                <c:formatCode>General</c:formatCode>
                <c:ptCount val="4"/>
                <c:pt idx="0">
                  <c:v>2000</c:v>
                </c:pt>
                <c:pt idx="1">
                  <c:v>1000</c:v>
                </c:pt>
                <c:pt idx="2">
                  <c:v>100</c:v>
                </c:pt>
                <c:pt idx="3">
                  <c:v>2200</c:v>
                </c:pt>
              </c:numCache>
            </c:numRef>
          </c:val>
        </c:ser>
        <c:ser>
          <c:idx val="2"/>
          <c:order val="2"/>
          <c:tx>
            <c:strRef>
              <c:f>Foaie1!$D$1</c:f>
              <c:strCache>
                <c:ptCount val="1"/>
                <c:pt idx="0">
                  <c:v>martie</c:v>
                </c:pt>
              </c:strCache>
            </c:strRef>
          </c:tx>
          <c:cat>
            <c:strRef>
              <c:f>Foaie1!$A$2:$A$5</c:f>
              <c:strCache>
                <c:ptCount val="4"/>
                <c:pt idx="0">
                  <c:v>manuale</c:v>
                </c:pt>
                <c:pt idx="1">
                  <c:v>reviste</c:v>
                </c:pt>
                <c:pt idx="2">
                  <c:v>timbre</c:v>
                </c:pt>
                <c:pt idx="3">
                  <c:v>Total vanzări/ lună</c:v>
                </c:pt>
              </c:strCache>
            </c:strRef>
          </c:cat>
          <c:val>
            <c:numRef>
              <c:f>Foaie1!$D$2:$D$5</c:f>
              <c:numCache>
                <c:formatCode>General</c:formatCode>
                <c:ptCount val="4"/>
                <c:pt idx="0">
                  <c:v>150</c:v>
                </c:pt>
                <c:pt idx="1">
                  <c:v>50</c:v>
                </c:pt>
                <c:pt idx="2">
                  <c:v>300</c:v>
                </c:pt>
                <c:pt idx="3">
                  <c:v>500</c:v>
                </c:pt>
              </c:numCache>
            </c:numRef>
          </c:val>
        </c:ser>
        <c:shape val="box"/>
        <c:axId val="67500288"/>
        <c:axId val="67571712"/>
        <c:axId val="52760576"/>
      </c:bar3DChart>
      <c:catAx>
        <c:axId val="67500288"/>
        <c:scaling>
          <c:orientation val="minMax"/>
        </c:scaling>
        <c:axPos val="b"/>
        <c:numFmt formatCode="General" sourceLinked="1"/>
        <c:tickLblPos val="nextTo"/>
        <c:crossAx val="67571712"/>
        <c:crosses val="autoZero"/>
        <c:auto val="1"/>
        <c:lblAlgn val="ctr"/>
        <c:lblOffset val="100"/>
      </c:catAx>
      <c:valAx>
        <c:axId val="67571712"/>
        <c:scaling>
          <c:orientation val="minMax"/>
        </c:scaling>
        <c:axPos val="l"/>
        <c:majorGridlines/>
        <c:numFmt formatCode="General" sourceLinked="1"/>
        <c:tickLblPos val="nextTo"/>
        <c:crossAx val="67500288"/>
        <c:crosses val="autoZero"/>
        <c:crossBetween val="between"/>
      </c:valAx>
      <c:serAx>
        <c:axId val="52760576"/>
        <c:scaling>
          <c:orientation val="minMax"/>
        </c:scaling>
        <c:axPos val="b"/>
        <c:tickLblPos val="nextTo"/>
        <c:crossAx val="67571712"/>
        <c:crosses val="autoZero"/>
      </c:ser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16F3909-64C6-4304-B2BF-44820545F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384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Negrea</dc:creator>
  <cp:lastModifiedBy>user</cp:lastModifiedBy>
  <cp:revision>8</cp:revision>
  <dcterms:created xsi:type="dcterms:W3CDTF">2012-03-24T08:43:00Z</dcterms:created>
  <dcterms:modified xsi:type="dcterms:W3CDTF">2012-03-24T09:08:00Z</dcterms:modified>
</cp:coreProperties>
</file>